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8F87E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b w:val="0"/>
          <w:bCs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附件4</w:t>
      </w:r>
      <w:r>
        <w:rPr>
          <w:rFonts w:hint="eastAsia" w:ascii="Times New Roman" w:hAnsi="Times New Roman" w:eastAsia="黑体" w:cs="Times New Roman"/>
          <w:b w:val="0"/>
          <w:bCs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60F35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70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5—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年度哈尔滨工业大学先进集体与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优秀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个人学院评审步骤</w:t>
      </w:r>
    </w:p>
    <w:p w14:paraId="1260E3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1.各团支部、学生组织召开推优会，按要求评议推荐优秀团员、优秀团干部人选，同步确认是否报名参评校级优秀团支部，一并报送至所在年级辅导员、学生组织指导教师处。</w:t>
      </w:r>
    </w:p>
    <w:p w14:paraId="58B8E9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2.各年级辅导员、学生组织指导教师要根据评选具体要求，认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真核查申报者是否符合申报要求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具备申报资格，事迹材料等是否属实等。</w:t>
      </w:r>
      <w:bookmarkStart w:id="0" w:name="_GoBack"/>
      <w:bookmarkEnd w:id="0"/>
    </w:p>
    <w:p w14:paraId="70ADB1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3.各年级、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学生组织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召开“电气青年·熠熠星辉”风采卓越推优会，确定校级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优秀团员、优秀团干部拟获奖名单，同时报送参评校级优秀团支部以及系列标兵（含十佳）推荐参选名单，并以年级/组织为单位，于</w:t>
      </w:r>
      <w:r>
        <w:rPr>
          <w:rFonts w:hint="eastAsia" w:ascii="Times New Roman" w:hAnsi="Times New Roman" w:eastAsia="仿宋" w:cs="Times New Roman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4月8日（星期三）17:00前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上交《附件5：XX年级/组织—先进集体与优秀个人申报汇总表》</w:t>
      </w:r>
      <w:r>
        <w:rPr>
          <w:rFonts w:hint="eastAsia" w:ascii="Times New Roman" w:hAnsi="Times New Roman" w:eastAsia="仿宋" w:cs="Times New Roman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至</w:t>
      </w:r>
      <w:r>
        <w:rPr>
          <w:rFonts w:ascii="Times New Roman" w:hAnsi="Times New Roman" w:eastAsia="仿宋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邮箱</w:t>
      </w:r>
      <w:r>
        <w:rPr>
          <w:rFonts w:hint="eastAsia" w:ascii="Times New Roman" w:hAnsi="Times New Roman" w:eastAsia="仿宋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hiteegqt@yeah.net。</w:t>
      </w:r>
    </w:p>
    <w:p w14:paraId="7E8CD8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申报学生五四奖章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（个人/集体）须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Times New Roman" w:hAnsi="Times New Roman" w:eastAsia="仿宋" w:cs="Times New Roman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4月8日（星期三）17:00前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提交</w:t>
      </w:r>
      <w:r>
        <w:rPr>
          <w:rFonts w:hint="default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材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料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，材料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申报表及事迹材料（1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00字以内），纸质版报送至电机楼30024、电子版同步报送至邮箱</w:t>
      </w:r>
      <w:r>
        <w:rPr>
          <w:rFonts w:hint="eastAsia" w:ascii="Times New Roman" w:hAnsi="Times New Roman" w:eastAsia="仿宋" w:cs="Times New Roman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hiteegqt@yeah.net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3D9DC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5.学院统一组织联评答辩，审核确定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校级</w:t>
      </w:r>
      <w:r>
        <w:rPr>
          <w:rFonts w:hint="eastAsia" w:ascii="Times New Roman" w:hAnsi="Times New Roman" w:eastAsia="仿宋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优秀团员、优秀团干部拟获奖名单，联评产生校级优秀团支部（及标兵）、优秀团员标兵、优秀团干部标兵拟获奖名单，以及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十佳团员、十佳团干部、十佳团支部、十佳青年志愿者、哈工大学生五四奖章（个人/集体）推荐参选名单。</w:t>
      </w:r>
    </w:p>
    <w:p w14:paraId="37A950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6.学院对评审结果进行审核、公示，公示无异议后上报校团委。</w:t>
      </w:r>
    </w:p>
    <w:p w14:paraId="78F9F6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7.获评学生在学院公示后，于</w:t>
      </w: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4月11日（星期六）20:00前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登录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学工系统（https://xg.hit.edu.cn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所评奖项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99FC8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8.所有意向参与学院联评答辩的个人及集体需提前准备3分钟的PPT展示。</w:t>
      </w:r>
    </w:p>
    <w:p w14:paraId="59DEC79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908C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2113DE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color w:val="000000" w:themeColor="text1"/>
                              <w:sz w:val="21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2113DE">
                    <w:pPr>
                      <w:pStyle w:val="4"/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color w:val="000000" w:themeColor="text1"/>
                        <w:sz w:val="21"/>
                        <w:szCs w:val="28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B1CDB"/>
    <w:rsid w:val="038247D1"/>
    <w:rsid w:val="08263F7B"/>
    <w:rsid w:val="089728A6"/>
    <w:rsid w:val="0B5A630E"/>
    <w:rsid w:val="1021203C"/>
    <w:rsid w:val="11E44B84"/>
    <w:rsid w:val="154A11A2"/>
    <w:rsid w:val="1E28404A"/>
    <w:rsid w:val="21A954A2"/>
    <w:rsid w:val="259F4BF2"/>
    <w:rsid w:val="262369A2"/>
    <w:rsid w:val="2CFA3055"/>
    <w:rsid w:val="31C12394"/>
    <w:rsid w:val="36EA7C97"/>
    <w:rsid w:val="43F565F9"/>
    <w:rsid w:val="48F7696F"/>
    <w:rsid w:val="4D15585B"/>
    <w:rsid w:val="525C3CE7"/>
    <w:rsid w:val="57AF48B9"/>
    <w:rsid w:val="5AF54CD9"/>
    <w:rsid w:val="628B1CDB"/>
    <w:rsid w:val="6CC72022"/>
    <w:rsid w:val="71C1146B"/>
    <w:rsid w:val="759F5B15"/>
    <w:rsid w:val="772C5186"/>
    <w:rsid w:val="778069F6"/>
    <w:rsid w:val="79627585"/>
    <w:rsid w:val="798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3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e2c30-491a-4b23-997b-ec19c5663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589</Words>
  <Characters>678</Characters>
  <Lines>0</Lines>
  <Paragraphs>0</Paragraphs>
  <TotalTime>1</TotalTime>
  <ScaleCrop>false</ScaleCrop>
  <LinksUpToDate>false</LinksUpToDate>
  <CharactersWithSpaces>678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2026-04-02T06:42:00Z</dcterms:created>
  <dc:creator>Awu-min</dc:creator>
  <cp:lastModifiedBy>Awu-min</cp:lastModifiedBy>
  <dcterms:modified xsi:type="dcterms:W3CDTF">2026-04-02T08:17:01Z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BBB278ABE5174C55B336C20400B7FAED_13</vt:lpwstr>
  </property>
  <property fmtid="{D5CDD505-2E9C-101B-9397-08002B2CF9AE}" pid="4" name="KSOTemplateDocerSaveRecord">
    <vt:lpwstr>eyJoZGlkIjoiZDcyY2E1NDllYjk5YzYxNzQyZWY0YmFmZjYyYTk4OWMiLCJ1c2VySWQiOiI4MjI2MDQ0NjQifQ==</vt:lpwstr>
  </property>
</Properties>
</file>